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pStyle w:val="Heading1"/>
        <w:keepNext w:val="0"/>
        <w:keepLines w:val="0"/>
        <w:widowControl w:val="0"/>
        <w:spacing w:lineRule="auto" w:before="0"/>
        <w:contextualSpacing w:val="0"/>
        <w:jc w:val="center"/>
      </w:pPr>
      <w:bookmarkStart w:id="0" w:colFirst="0" w:name="h.gjdgxs" w:colLast="0"/>
      <w:bookmarkEnd w:id="0"/>
      <w:r w:rsidRPr="00000000" w:rsidR="00000000" w:rsidDel="00000000">
        <w:rPr>
          <w:rFonts w:cs="Arial" w:hAnsi="Arial" w:eastAsia="Arial" w:ascii="Arial"/>
          <w:color w:val="000000"/>
          <w:rtl w:val="0"/>
        </w:rPr>
        <w:t xml:space="preserve">Q1 -</w:t>
      </w:r>
      <w:r w:rsidRPr="00000000" w:rsidR="00000000" w:rsidDel="00000000">
        <w:rPr>
          <w:rFonts w:cs="Arial" w:hAnsi="Arial" w:eastAsia="Arial" w:ascii="Arial"/>
          <w:rtl w:val="0"/>
        </w:rPr>
        <w:t xml:space="preserve"> </w:t>
      </w:r>
      <w:r w:rsidRPr="00000000" w:rsidR="00000000" w:rsidDel="00000000">
        <w:rPr>
          <w:rFonts w:cs="Arial" w:hAnsi="Arial" w:eastAsia="Arial" w:ascii="Arial"/>
          <w:color w:val="000000"/>
          <w:rtl w:val="0"/>
        </w:rPr>
        <w:t xml:space="preserve">Participants Background and Security Awareness</w:t>
      </w:r>
      <w:r w:rsidRPr="00000000" w:rsidR="00000000" w:rsidDel="00000000">
        <w:rPr>
          <w:rFonts w:cs="Arial" w:hAnsi="Arial" w:eastAsia="Arial" w:ascii="Arial"/>
          <w:color w:val="000000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before="20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This questionnaire is to collect data about the background of the participants. The answers to this questionnaire are NOT used by any means to evaluate/grade them. 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/>
        <w:contextualSpacing w:val="0"/>
        <w:jc w:val="both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First name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:  __  __  __  __  __  __  __  __  __  __  __  __  __  __  __  __  __  __  __  __  __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/>
        <w:contextualSpacing w:val="0"/>
        <w:jc w:val="both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Last name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:  __  __  __  __  __  __  __  __  __  __  __  __  __  __  __  __  __  __  __  __  __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200" w:line="240" w:before="0"/>
        <w:ind w:left="360" w:hanging="359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How old are you?  </w:t>
        <w:tab/>
        <w:tab/>
        <w:t xml:space="preserve">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200" w:line="240"/>
        <w:ind w:left="360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What is your gender?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ab/>
      </w:r>
      <w:r w:rsidRPr="00000000" w:rsidR="00000000" w:rsidDel="00000000">
        <w:rPr>
          <w:rFonts w:cs="Arial" w:hAnsi="Arial" w:eastAsia="Arial" w:ascii="Arial"/>
          <w:rtl w:val="0"/>
        </w:rPr>
        <w:t xml:space="preserve">▢ Male       ▢ Female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What is your occupation?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76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You are currently: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76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▢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only studying, full time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76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▢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also working as an employee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76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▢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also working as a self employed (e.g. consultant)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76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▢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also running your own company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76"/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▢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other: _______________________________________________________________________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 w:line="240" w:before="200"/>
        <w:ind w:left="360" w:hanging="359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What is length of your education 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36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specify the length of your education in years </w:t>
      </w:r>
      <w:r w:rsidRPr="00000000" w:rsidR="00000000" w:rsidDel="00000000">
        <w:rPr>
          <w:rFonts w:cs="Arial" w:hAnsi="Arial" w:eastAsia="Arial" w:ascii="Arial"/>
          <w:sz w:val="22"/>
          <w:u w:val="single"/>
          <w:rtl w:val="0"/>
        </w:rPr>
        <w:t xml:space="preserve">after your high school degree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 (i.e. a number of years of university education or professional trainings)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What are your areas of study?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specify your areas of study 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Do you have any working experience?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specify the length of your working experience in years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line="36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/>
        <w:ind w:left="360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What are you roles at work?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/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Answer this question only if at Question 6 you have specified a length of working experience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/>
        <w:contextualSpacing w:val="0"/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120"/>
        <w:ind w:left="360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Have you ever been involved in any Security and Privacy Initiative/Project?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before="200"/>
        <w:contextualSpacing w:val="0"/>
        <w:rPr/>
      </w:pPr>
      <w:r w:rsidRPr="00000000" w:rsidR="00000000" w:rsidDel="00000000">
        <w:rPr>
          <w:rFonts w:cs="Arial" w:hAnsi="Arial" w:eastAsia="Arial" w:ascii="Arial"/>
          <w:rtl w:val="0"/>
        </w:rPr>
        <w:t xml:space="preserve">Please choose only one of the following options  </w:t>
        <w:tab/>
        <w:tab/>
        <w:t xml:space="preserve">▢ Yes       ▢ No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120"/>
        <w:ind w:left="360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Which was your role in the Initiative/Project?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120" w:line="360"/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specify your role in the Initiative/Project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spacing w:lineRule="auto" w:after="120" w:line="360"/>
        <w:contextualSpacing w:val="0"/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spacing w:lineRule="auto" w:after="120" w:line="360"/>
        <w:contextualSpacing w:val="0"/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To answer the questions 10-14 please use the following scale:</w:t>
      </w:r>
    </w:p>
    <w:p w:rsidP="00000000" w:rsidRPr="00000000" w:rsidR="00000000" w:rsidDel="00000000" w:rsidRDefault="00000000">
      <w:pPr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1-Novice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: I have a minimal or 'textbook' knowledge of area without connecting it to practice.</w:t>
      </w:r>
    </w:p>
    <w:p w:rsidP="00000000" w:rsidRPr="00000000" w:rsidR="00000000" w:rsidDel="00000000" w:rsidRDefault="00000000">
      <w:pPr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2-Beginner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: I have a working knowledge of key aspects of area.</w:t>
      </w:r>
    </w:p>
    <w:p w:rsidP="00000000" w:rsidRPr="00000000" w:rsidR="00000000" w:rsidDel="00000000" w:rsidRDefault="00000000">
      <w:pPr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3-Competent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: I have good working and background knowledge of area.</w:t>
      </w:r>
    </w:p>
    <w:p w:rsidP="00000000" w:rsidRPr="00000000" w:rsidR="00000000" w:rsidDel="00000000" w:rsidRDefault="00000000">
      <w:pPr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4-Proficient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: I have a deep understanding of area.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5-Expert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: I have an authoritative knowledge of area.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--------------------------------------------------------------------------------------------------------------------------------</w:t>
      </w:r>
    </w:p>
    <w:p w:rsidP="00000000" w:rsidRPr="00000000" w:rsidR="00000000" w:rsidDel="00000000" w:rsidRDefault="00000000">
      <w:pPr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How would you describe your level of expertise in </w:t>
      </w:r>
      <w:r w:rsidRPr="00000000" w:rsidR="00000000" w:rsidDel="00000000">
        <w:rPr>
          <w:rFonts w:cs="Arial" w:hAnsi="Arial" w:eastAsia="Arial" w:ascii="Arial"/>
          <w:b w:val="1"/>
          <w:sz w:val="22"/>
          <w:u w:val="single"/>
          <w:rtl w:val="0"/>
        </w:rPr>
        <w:t xml:space="preserve">privacy technology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choose only one of the following options: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24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novice  ▢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1  ▢ 2  ▢ 3  ▢ 4  ▢ 5</w:t>
      </w: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  expert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/>
        <w:ind w:left="360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How would you describe your level of expertise in </w:t>
      </w:r>
      <w:r w:rsidRPr="00000000" w:rsidR="00000000" w:rsidDel="00000000">
        <w:rPr>
          <w:rFonts w:cs="Arial" w:hAnsi="Arial" w:eastAsia="Arial" w:ascii="Arial"/>
          <w:b w:val="1"/>
          <w:sz w:val="22"/>
          <w:u w:val="single"/>
          <w:rtl w:val="0"/>
        </w:rPr>
        <w:t xml:space="preserve">privacy regulations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choose only one of the following options: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/>
        <w:contextualSpacing w:val="0"/>
        <w:jc w:val="both"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novice  ▢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1  ▢ 2  ▢ 3  ▢ 4  ▢ 5</w:t>
      </w: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  expert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How would you describe your level of expertise in </w:t>
      </w:r>
      <w:r w:rsidRPr="00000000" w:rsidR="00000000" w:rsidDel="00000000">
        <w:rPr>
          <w:rFonts w:cs="Arial" w:hAnsi="Arial" w:eastAsia="Arial" w:ascii="Arial"/>
          <w:b w:val="1"/>
          <w:sz w:val="22"/>
          <w:u w:val="single"/>
          <w:rtl w:val="0"/>
        </w:rPr>
        <w:t xml:space="preserve">security technology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choose only one of the following options: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24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novice  ▢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1  ▢ 2  ▢ 3  ▢ 4  ▢ 5</w:t>
      </w: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  expert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/>
        <w:ind w:left="360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How would you describe your level of expertise in </w:t>
      </w:r>
      <w:r w:rsidRPr="00000000" w:rsidR="00000000" w:rsidDel="00000000">
        <w:rPr>
          <w:rFonts w:cs="Arial" w:hAnsi="Arial" w:eastAsia="Arial" w:ascii="Arial"/>
          <w:b w:val="1"/>
          <w:sz w:val="22"/>
          <w:u w:val="single"/>
          <w:rtl w:val="0"/>
        </w:rPr>
        <w:t xml:space="preserve">security regulations and standards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choose only one of the following options: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/>
        <w:contextualSpacing w:val="0"/>
        <w:jc w:val="both"/>
      </w:pP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novice  ▢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1  ▢ 2  ▢ 3  ▢ 4  ▢ 5</w:t>
      </w: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  expert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spacing w:lineRule="auto" w:after="120" w:line="240" w:before="0"/>
        <w:ind w:left="360" w:hanging="359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How would you describe your level of expertise in </w:t>
      </w:r>
      <w:r w:rsidRPr="00000000" w:rsidR="00000000" w:rsidDel="00000000">
        <w:rPr>
          <w:rFonts w:cs="Arial" w:hAnsi="Arial" w:eastAsia="Arial" w:ascii="Arial"/>
          <w:b w:val="1"/>
          <w:sz w:val="22"/>
          <w:u w:val="single"/>
          <w:rtl w:val="0"/>
        </w:rPr>
        <w:t xml:space="preserve">requirements engineering</w:t>
      </w: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360" w:before="0"/>
        <w:contextualSpacing w:val="0"/>
        <w:jc w:val="both"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choose only one of the following options:</w:t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120" w:line="240" w:before="0"/>
        <w:contextualSpacing w:val="0"/>
        <w:jc w:val="both"/>
      </w:pPr>
      <w:bookmarkStart w:id="1" w:colFirst="0" w:name="h.30j0zll" w:colLast="0"/>
      <w:bookmarkEnd w:id="1"/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novice  ▢ </w:t>
      </w: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1  ▢ 2  ▢ 3  ▢ 4  ▢ 5</w:t>
      </w:r>
      <w:r w:rsidRPr="00000000" w:rsidR="00000000" w:rsidDel="00000000">
        <w:rPr>
          <w:rFonts w:cs="Arial" w:hAnsi="Arial" w:eastAsia="Arial" w:ascii="Arial"/>
          <w:i w:val="1"/>
          <w:sz w:val="22"/>
          <w:rtl w:val="0"/>
        </w:rPr>
        <w:t xml:space="preserve">  expert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line="240" w:before="0"/>
        <w:contextualSpacing w:val="0"/>
        <w:jc w:val="both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120"/>
        <w:ind w:left="360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Have you known about CORAS and/or SecRAM methodologies before attending Security Engineering course at the University of Trento?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120" w:line="360"/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rtl w:val="0"/>
        </w:rPr>
        <w:t xml:space="preserve">Please choose only one of the following options  </w:t>
        <w:tab/>
        <w:tab/>
        <w:t xml:space="preserve">▢ Yes       ▢ No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120"/>
        <w:ind w:left="360"/>
        <w:contextualSpacing w:val="1"/>
        <w:jc w:val="both"/>
        <w:rPr/>
      </w:pPr>
      <w:r w:rsidRPr="00000000" w:rsidR="00000000" w:rsidDel="00000000">
        <w:rPr>
          <w:rFonts w:cs="Arial" w:hAnsi="Arial" w:eastAsia="Arial" w:ascii="Arial"/>
          <w:b w:val="1"/>
          <w:sz w:val="22"/>
          <w:rtl w:val="0"/>
        </w:rPr>
        <w:t xml:space="preserve">Do you know any information security methodologies?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120" w:line="360"/>
        <w:contextualSpacing w:val="0"/>
        <w:jc w:val="both"/>
        <w:rPr/>
      </w:pPr>
      <w:r w:rsidRPr="00000000" w:rsidR="00000000" w:rsidDel="00000000">
        <w:rPr>
          <w:rFonts w:cs="Arial" w:hAnsi="Arial" w:eastAsia="Arial" w:ascii="Arial"/>
          <w:sz w:val="22"/>
          <w:rtl w:val="0"/>
        </w:rPr>
        <w:t xml:space="preserve">Please specify which methods you know (e.g. COBIT, RISK IT, ISO 27001, CISSP, etc.)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spacing w:lineRule="auto" w:after="120" w:line="360"/>
        <w:contextualSpacing w:val="0"/>
        <w:jc w:val="both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spacing w:lineRule="auto" w:after="120" w:line="360"/>
        <w:contextualSpacing w:val="0"/>
        <w:jc w:val="both"/>
      </w:pPr>
      <w:r w:rsidRPr="00000000" w:rsidR="00000000" w:rsidDel="00000000">
        <w:rPr>
          <w:rtl w:val="0"/>
        </w:rPr>
      </w:r>
    </w:p>
    <w:sectPr>
      <w:footerReference r:id="rId5" w:type="default"/>
      <w:pgSz w:w="11906" w:h="16838"/>
      <w:pgMar w:left="1134" w:right="567" w:top="567" w:bottom="113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Calibri"/>
  <w:font w:name="Georgi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keepNext w:val="0"/>
      <w:keepLines w:val="0"/>
      <w:widowControl w:val="0"/>
      <w:contextualSpacing w:val="0"/>
      <w:jc w:val="right"/>
    </w:pPr>
    <w:fldSimple w:dirty="0" w:instr="PAGE" w:fldLock="0">
      <w:r w:rsidRPr="00000000" w:rsidR="00000000" w:rsidDel="00000000">
        <w:rPr>
          <w:rFonts w:cs="Arial" w:hAnsi="Arial" w:eastAsia="Arial" w:ascii="Arial"/>
          <w:sz w:val="22"/>
        </w:rPr>
      </w:r>
    </w:fldSimple>
    <w:r w:rsidRPr="00000000" w:rsidR="00000000" w:rsidDel="00000000">
      <w:rPr>
        <w:rFonts w:cs="Arial" w:hAnsi="Arial" w:eastAsia="Arial" w:ascii="Arial"/>
        <w:sz w:val="22"/>
        <w:rtl w:val="0"/>
      </w:rPr>
      <w:t xml:space="preserve"> / </w:t>
    </w:r>
    <w:fldSimple w:dirty="0" w:instr="NUMPAGES" w:fldLock="0">
      <w:r w:rsidRPr="00000000" w:rsidR="00000000" w:rsidDel="00000000">
        <w:rPr>
          <w:rFonts w:cs="Arial" w:hAnsi="Arial" w:eastAsia="Arial" w:ascii="Arial"/>
          <w:sz w:val="22"/>
        </w:rPr>
      </w:r>
    </w:fldSimple>
    <w:r w:rsidRPr="00000000" w:rsid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decimal"/>
      <w:lvlText w:val="%1."/>
      <w:lvlJc w:val="left"/>
      <w:pPr>
        <w:ind w:left="360" w:firstLine="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1800" w:firstLine="16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3960" w:firstLine="378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120" w:firstLine="5940"/>
      </w:pPr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0"/>
        <w:spacing w:lineRule="auto" w:after="0" w:line="240" w:before="0"/>
        <w:ind w:left="0" w:firstLine="0" w:right="0"/>
        <w:contextualSpacing w:val="1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0"/>
      <w:keepLines w:val="0"/>
      <w:widowControl w:val="0"/>
      <w:spacing w:lineRule="auto" w:after="0" w:line="240" w:before="480"/>
      <w:ind w:left="0" w:firstLine="0" w:right="0"/>
      <w:contextualSpacing w:val="1"/>
      <w:jc w:val="left"/>
    </w:pPr>
    <w:rPr>
      <w:rFonts w:cs="Cambria" w:hAnsi="Cambria" w:eastAsia="Cambria" w:ascii="Cambria"/>
      <w:b w:val="1"/>
      <w:i w:val="0"/>
      <w:smallCaps w:val="0"/>
      <w:strike w:val="0"/>
      <w:color w:val="365f91"/>
      <w:sz w:val="28"/>
      <w:u w:val="none"/>
      <w:vertAlign w:val="baseline"/>
    </w:rPr>
  </w:style>
  <w:style w:styleId="Heading2" w:type="paragraph">
    <w:name w:val="heading 2"/>
    <w:basedOn w:val="Normal"/>
    <w:next w:val="Normal"/>
    <w:pPr>
      <w:keepNext w:val="0"/>
      <w:keepLines w:val="0"/>
      <w:widowControl w:val="0"/>
      <w:spacing w:lineRule="auto" w:after="60" w:line="240" w:before="240"/>
      <w:ind w:left="0" w:firstLine="0" w:right="0"/>
      <w:contextualSpacing w:val="1"/>
      <w:jc w:val="left"/>
    </w:pPr>
    <w:rPr>
      <w:rFonts w:cs="Cambria" w:hAnsi="Cambria" w:eastAsia="Cambria" w:ascii="Cambria"/>
      <w:b w:val="1"/>
      <w:i w:val="1"/>
      <w:smallCaps w:val="0"/>
      <w:strike w:val="0"/>
      <w:color w:val="000000"/>
      <w:sz w:val="28"/>
      <w:u w:val="none"/>
      <w:vertAlign w:val="baseline"/>
    </w:rPr>
  </w:style>
  <w:style w:styleId="Heading3" w:type="paragraph">
    <w:name w:val="heading 3"/>
    <w:basedOn w:val="Normal"/>
    <w:next w:val="Normal"/>
    <w:pPr>
      <w:keepNext w:val="0"/>
      <w:keepLines w:val="0"/>
      <w:widowControl w:val="0"/>
      <w:spacing w:lineRule="auto" w:after="60" w:line="240" w:before="240"/>
      <w:ind w:left="0" w:firstLine="0" w:right="0"/>
      <w:contextualSpacing w:val="1"/>
      <w:jc w:val="left"/>
    </w:pPr>
    <w:rPr>
      <w:rFonts w:cs="Cambria" w:hAnsi="Cambria" w:eastAsia="Cambria" w:ascii="Cambria"/>
      <w:b w:val="1"/>
      <w:i w:val="0"/>
      <w:smallCaps w:val="0"/>
      <w:strike w:val="0"/>
      <w:color w:val="000000"/>
      <w:sz w:val="26"/>
      <w:u w:val="none"/>
      <w:vertAlign w:val="baseline"/>
    </w:rPr>
  </w:style>
  <w:style w:styleId="Heading4" w:type="paragraph">
    <w:name w:val="heading 4"/>
    <w:basedOn w:val="Normal"/>
    <w:next w:val="Normal"/>
    <w:pPr>
      <w:keepNext w:val="0"/>
      <w:keepLines w:val="0"/>
      <w:widowControl w:val="0"/>
      <w:tabs>
        <w:tab w:val="left" w:pos="0"/>
        <w:tab w:val="left" w:pos="1134"/>
      </w:tabs>
      <w:spacing w:lineRule="auto" w:after="160" w:line="240" w:before="240"/>
      <w:ind w:left="1021" w:right="0" w:hanging="1020"/>
      <w:contextualSpacing w:val="1"/>
      <w:jc w:val="left"/>
    </w:pPr>
    <w:rPr>
      <w:rFonts w:cs="Arial" w:hAnsi="Arial" w:eastAsia="Arial" w:ascii="Arial"/>
      <w:b w:val="1"/>
      <w:i w:val="0"/>
      <w:smallCaps w:val="0"/>
      <w:strike w:val="0"/>
      <w:color w:val="000000"/>
      <w:sz w:val="28"/>
      <w:u w:val="none"/>
      <w:vertAlign w:val="baseline"/>
    </w:rPr>
  </w:style>
  <w:style w:styleId="Heading5" w:type="paragraph">
    <w:name w:val="heading 5"/>
    <w:basedOn w:val="Normal"/>
    <w:next w:val="Normal"/>
    <w:pPr>
      <w:keepNext w:val="0"/>
      <w:keepLines w:val="0"/>
      <w:widowControl w:val="0"/>
      <w:spacing w:lineRule="auto" w:after="60" w:line="240" w:before="240"/>
      <w:ind w:left="1008" w:right="0" w:hanging="1007"/>
      <w:contextualSpacing w:val="1"/>
      <w:jc w:val="left"/>
    </w:pPr>
    <w:rPr>
      <w:rFonts w:cs="Calibri" w:hAnsi="Calibri" w:eastAsia="Calibri" w:ascii="Calibri"/>
      <w:b w:val="1"/>
      <w:i w:val="1"/>
      <w:smallCaps w:val="0"/>
      <w:strike w:val="0"/>
      <w:color w:val="000000"/>
      <w:sz w:val="26"/>
      <w:u w:val="none"/>
      <w:vertAlign w:val="baseline"/>
    </w:rPr>
  </w:style>
  <w:style w:styleId="Heading6" w:type="paragraph">
    <w:name w:val="heading 6"/>
    <w:basedOn w:val="Normal"/>
    <w:next w:val="Normal"/>
    <w:pPr>
      <w:keepNext w:val="0"/>
      <w:keepLines w:val="0"/>
      <w:widowControl w:val="0"/>
      <w:spacing w:lineRule="auto" w:after="60" w:line="240" w:before="240"/>
      <w:ind w:left="1152" w:right="0" w:hanging="1151"/>
      <w:contextualSpacing w:val="1"/>
      <w:jc w:val="left"/>
    </w:pPr>
    <w:rPr>
      <w:rFonts w:cs="Calibri" w:hAnsi="Calibri" w:eastAsia="Calibri" w:ascii="Calibri"/>
      <w:b w:val="1"/>
      <w:i w:val="0"/>
      <w:smallCaps w:val="0"/>
      <w:strike w:val="0"/>
      <w:color w:val="000000"/>
      <w:sz w:val="22"/>
      <w:u w:val="none"/>
      <w:vertAlign w:val="baseline"/>
    </w:rPr>
  </w:style>
  <w:style w:styleId="Title" w:type="paragraph">
    <w:name w:val="Title"/>
    <w:basedOn w:val="Normal"/>
    <w:next w:val="Normal"/>
    <w:pPr>
      <w:keepNext w:val="0"/>
      <w:keepLines w:val="0"/>
      <w:widowControl w:val="0"/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keepNext w:val="0"/>
      <w:keepLines w:val="0"/>
      <w:widowControl w:val="0"/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footer1.xml" Type="http://schemas.openxmlformats.org/officeDocument/2006/relationships/footer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[SecEng2013] Q1 - Background.docx</dc:title>
</cp:coreProperties>
</file>